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E12" w:rsidRDefault="00356E12" w:rsidP="00356E12">
      <w:pPr>
        <w:spacing w:line="240" w:lineRule="auto"/>
        <w:rPr>
          <w:szCs w:val="24"/>
        </w:rPr>
      </w:pPr>
      <w:r>
        <w:rPr>
          <w:rFonts w:hint="cs"/>
          <w:szCs w:val="24"/>
          <w:rtl/>
        </w:rPr>
        <w:t>نقش تربیتی بی بدیل خانواده ها در تربیت فرزندان در مکتب اسلام بسیار مورد توجه قرار گرفته است چنان که شاکله اولیه</w:t>
      </w:r>
      <w:r>
        <w:rPr>
          <w:rFonts w:ascii="Arial" w:eastAsia="Arial" w:hAnsi="Arial" w:hint="cs"/>
          <w:szCs w:val="24"/>
          <w:rtl/>
        </w:rPr>
        <w:t xml:space="preserve"> </w:t>
      </w:r>
      <w:r>
        <w:rPr>
          <w:rFonts w:hint="cs"/>
          <w:szCs w:val="24"/>
          <w:rtl/>
        </w:rPr>
        <w:t>تربیت اسلامی فرزندان در دامان خانواده شکل می گیرد .تحت الشعاع قرار دادن حوزه تربیتی خانواده از برنامه های بلند مد ت و تاثیرگذار شبکه های ماهواره ای جهت تسلط همه جانبه بر کشورها می باشد. با توجه به تاثیرگذاری این فناوری در تمامی حوزه ها، تاثیر استفاده از برنامه های ماهواره ای در خانواده ها چه عواقبی می تواند در پی داشته باشد؟ هدف این</w:t>
      </w:r>
      <w:r>
        <w:rPr>
          <w:rFonts w:ascii="Arial" w:eastAsia="Arial" w:hAnsi="Arial" w:hint="cs"/>
          <w:szCs w:val="24"/>
          <w:rtl/>
        </w:rPr>
        <w:t xml:space="preserve"> </w:t>
      </w:r>
      <w:r>
        <w:rPr>
          <w:rFonts w:hint="cs"/>
          <w:szCs w:val="24"/>
          <w:rtl/>
        </w:rPr>
        <w:t>پژوهش،</w:t>
      </w:r>
      <w:r>
        <w:rPr>
          <w:rFonts w:ascii="Arial" w:eastAsia="Arial" w:hAnsi="Arial" w:hint="cs"/>
          <w:szCs w:val="24"/>
          <w:rtl/>
        </w:rPr>
        <w:t xml:space="preserve"> </w:t>
      </w:r>
      <w:r>
        <w:rPr>
          <w:rFonts w:hint="cs"/>
          <w:szCs w:val="24"/>
          <w:rtl/>
        </w:rPr>
        <w:t>بررسی و تببین اثرات و پیامدهای شبکه های ماهواره ای خانواده با تاکید بر اثر گذاری آن بر روی فرزندان می باشد. راهبرد</w:t>
      </w:r>
      <w:r>
        <w:rPr>
          <w:rFonts w:ascii="Arial" w:eastAsia="Arial" w:hAnsi="Arial" w:hint="cs"/>
          <w:szCs w:val="24"/>
          <w:rtl/>
        </w:rPr>
        <w:t xml:space="preserve"> </w:t>
      </w:r>
      <w:r>
        <w:rPr>
          <w:rFonts w:hint="cs"/>
          <w:szCs w:val="24"/>
          <w:rtl/>
        </w:rPr>
        <w:t>این</w:t>
      </w:r>
      <w:r>
        <w:rPr>
          <w:rFonts w:ascii="Arial" w:eastAsia="Arial" w:hAnsi="Arial" w:hint="cs"/>
          <w:szCs w:val="24"/>
          <w:rtl/>
        </w:rPr>
        <w:t xml:space="preserve"> </w:t>
      </w:r>
      <w:r>
        <w:rPr>
          <w:rFonts w:hint="cs"/>
          <w:szCs w:val="24"/>
          <w:rtl/>
        </w:rPr>
        <w:t>تحقیق</w:t>
      </w:r>
      <w:r>
        <w:rPr>
          <w:rFonts w:ascii="Arial" w:eastAsia="Arial" w:hAnsi="Arial" w:hint="cs"/>
          <w:szCs w:val="24"/>
          <w:rtl/>
        </w:rPr>
        <w:t xml:space="preserve"> </w:t>
      </w:r>
      <w:r>
        <w:rPr>
          <w:rFonts w:hint="cs"/>
          <w:szCs w:val="24"/>
          <w:rtl/>
        </w:rPr>
        <w:t>کیفی</w:t>
      </w:r>
      <w:r>
        <w:rPr>
          <w:rFonts w:ascii="Arial" w:eastAsia="Arial" w:hAnsi="Arial" w:hint="cs"/>
          <w:szCs w:val="24"/>
          <w:rtl/>
        </w:rPr>
        <w:t xml:space="preserve"> </w:t>
      </w:r>
      <w:r>
        <w:rPr>
          <w:rFonts w:hint="cs"/>
          <w:szCs w:val="24"/>
          <w:rtl/>
        </w:rPr>
        <w:t>و</w:t>
      </w:r>
      <w:r>
        <w:rPr>
          <w:rFonts w:ascii="Arial" w:eastAsia="Arial" w:hAnsi="Arial" w:hint="cs"/>
          <w:szCs w:val="24"/>
          <w:rtl/>
        </w:rPr>
        <w:t xml:space="preserve"> </w:t>
      </w:r>
      <w:r>
        <w:rPr>
          <w:rFonts w:hint="cs"/>
          <w:szCs w:val="24"/>
          <w:rtl/>
        </w:rPr>
        <w:t>راهکار</w:t>
      </w:r>
      <w:r>
        <w:rPr>
          <w:rFonts w:ascii="Arial" w:eastAsia="Arial" w:hAnsi="Arial" w:hint="cs"/>
          <w:szCs w:val="24"/>
          <w:rtl/>
        </w:rPr>
        <w:t xml:space="preserve"> </w:t>
      </w:r>
      <w:r>
        <w:rPr>
          <w:rFonts w:hint="cs"/>
          <w:szCs w:val="24"/>
          <w:rtl/>
        </w:rPr>
        <w:t>اجرایی</w:t>
      </w:r>
      <w:r>
        <w:rPr>
          <w:rFonts w:ascii="Arial" w:eastAsia="Arial" w:hAnsi="Arial" w:hint="cs"/>
          <w:szCs w:val="24"/>
          <w:rtl/>
        </w:rPr>
        <w:t xml:space="preserve"> </w:t>
      </w:r>
      <w:r>
        <w:rPr>
          <w:rFonts w:hint="cs"/>
          <w:szCs w:val="24"/>
          <w:rtl/>
        </w:rPr>
        <w:t>به</w:t>
      </w:r>
      <w:r>
        <w:rPr>
          <w:rFonts w:ascii="Arial" w:eastAsia="Arial" w:hAnsi="Arial" w:hint="cs"/>
          <w:szCs w:val="24"/>
          <w:rtl/>
        </w:rPr>
        <w:t xml:space="preserve"> </w:t>
      </w:r>
      <w:r>
        <w:rPr>
          <w:rFonts w:hint="cs"/>
          <w:szCs w:val="24"/>
          <w:rtl/>
        </w:rPr>
        <w:t>صورت</w:t>
      </w:r>
      <w:r>
        <w:rPr>
          <w:rFonts w:ascii="Arial" w:eastAsia="Arial" w:hAnsi="Arial" w:hint="cs"/>
          <w:szCs w:val="24"/>
          <w:rtl/>
        </w:rPr>
        <w:t xml:space="preserve"> </w:t>
      </w:r>
      <w:r>
        <w:rPr>
          <w:rFonts w:hint="cs"/>
          <w:szCs w:val="24"/>
          <w:rtl/>
        </w:rPr>
        <w:t>کتابخانه</w:t>
      </w:r>
      <w:r>
        <w:rPr>
          <w:rFonts w:ascii="Arial" w:eastAsia="Arial" w:hAnsi="Arial" w:hint="cs"/>
          <w:szCs w:val="24"/>
          <w:rtl/>
        </w:rPr>
        <w:t xml:space="preserve"> </w:t>
      </w:r>
      <w:r>
        <w:rPr>
          <w:rFonts w:hint="cs"/>
          <w:szCs w:val="24"/>
          <w:rtl/>
        </w:rPr>
        <w:t>ای و اسنادی</w:t>
      </w:r>
      <w:r>
        <w:rPr>
          <w:rFonts w:ascii="Arial" w:eastAsia="Arial" w:hAnsi="Arial" w:hint="cs"/>
          <w:szCs w:val="24"/>
          <w:rtl/>
        </w:rPr>
        <w:t xml:space="preserve"> </w:t>
      </w:r>
      <w:r>
        <w:rPr>
          <w:rFonts w:hint="cs"/>
          <w:szCs w:val="24"/>
          <w:rtl/>
        </w:rPr>
        <w:t>و</w:t>
      </w:r>
      <w:r>
        <w:rPr>
          <w:rFonts w:ascii="Arial" w:eastAsia="Arial" w:hAnsi="Arial" w:hint="cs"/>
          <w:szCs w:val="24"/>
          <w:rtl/>
        </w:rPr>
        <w:t xml:space="preserve"> </w:t>
      </w:r>
      <w:r>
        <w:rPr>
          <w:rFonts w:hint="cs"/>
          <w:szCs w:val="24"/>
          <w:rtl/>
        </w:rPr>
        <w:t>رویکرد</w:t>
      </w:r>
      <w:r>
        <w:rPr>
          <w:rFonts w:ascii="Arial" w:eastAsia="Arial" w:hAnsi="Arial" w:hint="cs"/>
          <w:szCs w:val="24"/>
          <w:rtl/>
        </w:rPr>
        <w:t xml:space="preserve"> </w:t>
      </w:r>
      <w:r>
        <w:rPr>
          <w:rFonts w:hint="cs"/>
          <w:szCs w:val="24"/>
          <w:rtl/>
        </w:rPr>
        <w:t>آن</w:t>
      </w:r>
      <w:r>
        <w:rPr>
          <w:rFonts w:ascii="Arial" w:eastAsia="Arial" w:hAnsi="Arial" w:hint="cs"/>
          <w:szCs w:val="24"/>
          <w:rtl/>
        </w:rPr>
        <w:t xml:space="preserve"> </w:t>
      </w:r>
      <w:r>
        <w:rPr>
          <w:rFonts w:hint="cs"/>
          <w:szCs w:val="24"/>
          <w:rtl/>
        </w:rPr>
        <w:t>تحلیل</w:t>
      </w:r>
      <w:r>
        <w:rPr>
          <w:rFonts w:ascii="Arial" w:eastAsia="Arial" w:hAnsi="Arial" w:hint="cs"/>
          <w:szCs w:val="24"/>
          <w:rtl/>
        </w:rPr>
        <w:t xml:space="preserve"> </w:t>
      </w:r>
      <w:r>
        <w:rPr>
          <w:rFonts w:hint="cs"/>
          <w:szCs w:val="24"/>
          <w:rtl/>
        </w:rPr>
        <w:t>محتوا</w:t>
      </w:r>
      <w:r>
        <w:rPr>
          <w:rFonts w:ascii="Arial" w:eastAsia="Arial" w:hAnsi="Arial" w:hint="cs"/>
          <w:szCs w:val="24"/>
          <w:rtl/>
        </w:rPr>
        <w:t xml:space="preserve"> </w:t>
      </w:r>
      <w:r>
        <w:rPr>
          <w:rFonts w:hint="cs"/>
          <w:szCs w:val="24"/>
          <w:rtl/>
        </w:rPr>
        <w:t>و روش</w:t>
      </w:r>
      <w:r>
        <w:rPr>
          <w:rFonts w:ascii="Arial" w:eastAsia="Arial" w:hAnsi="Arial" w:hint="cs"/>
          <w:szCs w:val="24"/>
          <w:rtl/>
        </w:rPr>
        <w:t xml:space="preserve"> </w:t>
      </w:r>
      <w:r>
        <w:rPr>
          <w:rFonts w:hint="cs"/>
          <w:szCs w:val="24"/>
          <w:rtl/>
        </w:rPr>
        <w:t>کیفی</w:t>
      </w:r>
      <w:r>
        <w:rPr>
          <w:rFonts w:ascii="Arial" w:eastAsia="Arial" w:hAnsi="Arial" w:hint="cs"/>
          <w:szCs w:val="24"/>
          <w:rtl/>
        </w:rPr>
        <w:t xml:space="preserve"> </w:t>
      </w:r>
      <w:r>
        <w:rPr>
          <w:rFonts w:hint="cs"/>
          <w:szCs w:val="24"/>
          <w:rtl/>
        </w:rPr>
        <w:t>تحلیلی می باشد. روش جمع آوری مطالب به صورت فیش برداری از منابع دست اول و منابع دست دوم صورت گرفته است</w:t>
      </w:r>
      <w:r>
        <w:rPr>
          <w:rFonts w:ascii="Arial" w:eastAsia="Arial" w:hAnsi="Arial" w:hint="cs"/>
          <w:szCs w:val="24"/>
          <w:rtl/>
        </w:rPr>
        <w:t>.</w:t>
      </w:r>
      <w:r>
        <w:rPr>
          <w:rFonts w:hint="cs"/>
          <w:szCs w:val="24"/>
          <w:rtl/>
        </w:rPr>
        <w:t xml:space="preserve"> پژوهش</w:t>
      </w:r>
      <w:r>
        <w:rPr>
          <w:rFonts w:ascii="Arial" w:eastAsia="Arial" w:hAnsi="Arial" w:hint="cs"/>
          <w:szCs w:val="24"/>
          <w:rtl/>
        </w:rPr>
        <w:t xml:space="preserve"> </w:t>
      </w:r>
      <w:r>
        <w:rPr>
          <w:rFonts w:hint="cs"/>
          <w:szCs w:val="24"/>
          <w:rtl/>
        </w:rPr>
        <w:t>از</w:t>
      </w:r>
      <w:r>
        <w:rPr>
          <w:rFonts w:ascii="Arial" w:eastAsia="Arial" w:hAnsi="Arial" w:hint="cs"/>
          <w:szCs w:val="24"/>
          <w:rtl/>
        </w:rPr>
        <w:t xml:space="preserve"> </w:t>
      </w:r>
      <w:r>
        <w:rPr>
          <w:rFonts w:hint="cs"/>
          <w:szCs w:val="24"/>
          <w:rtl/>
        </w:rPr>
        <w:t>دو</w:t>
      </w:r>
      <w:r>
        <w:rPr>
          <w:rFonts w:ascii="Arial" w:eastAsia="Arial" w:hAnsi="Arial" w:hint="cs"/>
          <w:szCs w:val="24"/>
          <w:rtl/>
        </w:rPr>
        <w:t xml:space="preserve"> </w:t>
      </w:r>
      <w:r>
        <w:rPr>
          <w:rFonts w:hint="cs"/>
          <w:szCs w:val="24"/>
          <w:rtl/>
        </w:rPr>
        <w:t>مرحله</w:t>
      </w:r>
      <w:r>
        <w:rPr>
          <w:rFonts w:ascii="Arial" w:eastAsia="Arial" w:hAnsi="Arial" w:hint="cs"/>
          <w:szCs w:val="24"/>
          <w:rtl/>
        </w:rPr>
        <w:t xml:space="preserve"> </w:t>
      </w:r>
      <w:r>
        <w:rPr>
          <w:rFonts w:hint="cs"/>
          <w:szCs w:val="24"/>
          <w:rtl/>
        </w:rPr>
        <w:t xml:space="preserve">اصلی: </w:t>
      </w:r>
      <w:r>
        <w:rPr>
          <w:rFonts w:ascii="Calibri" w:eastAsia="Calibri" w:hAnsi="Calibri" w:hint="cs"/>
          <w:szCs w:val="24"/>
          <w:rtl/>
        </w:rPr>
        <w:t xml:space="preserve">( </w:t>
      </w:r>
      <w:r>
        <w:rPr>
          <w:rFonts w:hint="cs"/>
          <w:szCs w:val="24"/>
          <w:rtl/>
        </w:rPr>
        <w:t>الف) توصیف</w:t>
      </w:r>
      <w:r>
        <w:rPr>
          <w:rFonts w:ascii="Arial" w:eastAsia="Arial" w:hAnsi="Arial" w:hint="cs"/>
          <w:szCs w:val="24"/>
          <w:rtl/>
        </w:rPr>
        <w:t xml:space="preserve"> </w:t>
      </w:r>
      <w:r>
        <w:rPr>
          <w:rFonts w:hint="cs"/>
          <w:szCs w:val="24"/>
          <w:rtl/>
        </w:rPr>
        <w:t>و</w:t>
      </w:r>
      <w:r>
        <w:rPr>
          <w:rFonts w:ascii="Arial" w:eastAsia="Arial" w:hAnsi="Arial" w:hint="cs"/>
          <w:szCs w:val="24"/>
          <w:rtl/>
        </w:rPr>
        <w:t xml:space="preserve"> </w:t>
      </w:r>
      <w:r>
        <w:rPr>
          <w:rFonts w:hint="cs"/>
          <w:szCs w:val="24"/>
          <w:rtl/>
        </w:rPr>
        <w:t>ارائه</w:t>
      </w:r>
      <w:r>
        <w:rPr>
          <w:rFonts w:ascii="Arial" w:eastAsia="Arial" w:hAnsi="Arial" w:hint="cs"/>
          <w:szCs w:val="24"/>
          <w:rtl/>
        </w:rPr>
        <w:t xml:space="preserve"> </w:t>
      </w:r>
      <w:r>
        <w:rPr>
          <w:rFonts w:hint="cs"/>
          <w:szCs w:val="24"/>
          <w:rtl/>
        </w:rPr>
        <w:t>مفاهیم.</w:t>
      </w:r>
      <w:r>
        <w:rPr>
          <w:rFonts w:ascii="Arial" w:eastAsia="Arial" w:hAnsi="Arial" w:hint="cs"/>
          <w:szCs w:val="24"/>
          <w:rtl/>
        </w:rPr>
        <w:t xml:space="preserve">  (</w:t>
      </w:r>
      <w:r>
        <w:rPr>
          <w:rFonts w:hint="cs"/>
          <w:szCs w:val="24"/>
          <w:rtl/>
        </w:rPr>
        <w:t>ب)</w:t>
      </w:r>
      <w:r>
        <w:rPr>
          <w:rFonts w:ascii="Arial" w:eastAsia="Arial" w:hAnsi="Arial" w:hint="cs"/>
          <w:szCs w:val="24"/>
          <w:rtl/>
        </w:rPr>
        <w:t xml:space="preserve"> </w:t>
      </w:r>
      <w:r>
        <w:rPr>
          <w:rFonts w:hint="cs"/>
          <w:szCs w:val="24"/>
          <w:rtl/>
        </w:rPr>
        <w:t>تحلیل،</w:t>
      </w:r>
      <w:r>
        <w:rPr>
          <w:rFonts w:ascii="Arial" w:eastAsia="Arial" w:hAnsi="Arial" w:hint="cs"/>
          <w:szCs w:val="24"/>
          <w:rtl/>
        </w:rPr>
        <w:t xml:space="preserve"> </w:t>
      </w:r>
      <w:r>
        <w:rPr>
          <w:rFonts w:hint="cs"/>
          <w:szCs w:val="24"/>
          <w:rtl/>
        </w:rPr>
        <w:t>استنباط</w:t>
      </w:r>
      <w:r>
        <w:rPr>
          <w:rFonts w:ascii="Arial" w:eastAsia="Arial" w:hAnsi="Arial" w:hint="cs"/>
          <w:szCs w:val="24"/>
          <w:rtl/>
        </w:rPr>
        <w:t xml:space="preserve"> </w:t>
      </w:r>
      <w:r>
        <w:rPr>
          <w:rFonts w:hint="cs"/>
          <w:szCs w:val="24"/>
          <w:rtl/>
        </w:rPr>
        <w:t>و</w:t>
      </w:r>
      <w:r>
        <w:rPr>
          <w:rFonts w:ascii="Arial" w:eastAsia="Arial" w:hAnsi="Arial" w:hint="cs"/>
          <w:szCs w:val="24"/>
          <w:rtl/>
        </w:rPr>
        <w:t xml:space="preserve"> </w:t>
      </w:r>
      <w:r>
        <w:rPr>
          <w:rFonts w:hint="cs"/>
          <w:szCs w:val="24"/>
          <w:rtl/>
        </w:rPr>
        <w:t>استنتاج</w:t>
      </w:r>
      <w:r>
        <w:rPr>
          <w:rFonts w:ascii="Arial" w:eastAsia="Arial" w:hAnsi="Arial" w:hint="cs"/>
          <w:szCs w:val="24"/>
          <w:rtl/>
        </w:rPr>
        <w:t xml:space="preserve"> </w:t>
      </w:r>
      <w:r>
        <w:rPr>
          <w:rFonts w:hint="cs"/>
          <w:szCs w:val="24"/>
          <w:rtl/>
        </w:rPr>
        <w:t>تشکیل</w:t>
      </w:r>
      <w:r>
        <w:rPr>
          <w:rFonts w:ascii="Arial" w:eastAsia="Arial" w:hAnsi="Arial" w:hint="cs"/>
          <w:szCs w:val="24"/>
          <w:rtl/>
        </w:rPr>
        <w:t xml:space="preserve"> </w:t>
      </w:r>
      <w:r>
        <w:rPr>
          <w:rFonts w:hint="cs"/>
          <w:szCs w:val="24"/>
          <w:rtl/>
        </w:rPr>
        <w:t>شده</w:t>
      </w:r>
      <w:r>
        <w:rPr>
          <w:rFonts w:ascii="Arial" w:eastAsia="Arial" w:hAnsi="Arial" w:hint="cs"/>
          <w:szCs w:val="24"/>
          <w:rtl/>
        </w:rPr>
        <w:t xml:space="preserve"> </w:t>
      </w:r>
      <w:r>
        <w:rPr>
          <w:rFonts w:hint="cs"/>
          <w:szCs w:val="24"/>
          <w:rtl/>
        </w:rPr>
        <w:t xml:space="preserve">است . </w:t>
      </w:r>
    </w:p>
    <w:p w:rsidR="00356E12" w:rsidRDefault="00356E12" w:rsidP="00356E12">
      <w:pPr>
        <w:spacing w:line="240" w:lineRule="auto"/>
        <w:rPr>
          <w:rFonts w:hint="cs"/>
          <w:szCs w:val="24"/>
        </w:rPr>
      </w:pPr>
      <w:r>
        <w:rPr>
          <w:rFonts w:hint="cs"/>
          <w:szCs w:val="24"/>
          <w:rtl/>
        </w:rPr>
        <w:t xml:space="preserve">نتایج مطالعه حاضر نشان می دهد در عصر حاضر که عصر دوم رسانه ها و یا عصر ارتباطات نامیده می شود پیشرفت علوم و فناوری ،چنان رشد سریعی دارد که توان مقاومت در برابر آن به سختی امکان پذیر است و راه اندازی شبکه های متعدد ماهواره ای در سراسر دنیا نیز می تواند موجب نوعی جنگ روانی عظیم گردد .شبکه های ماهواره ای با روش های به ظاهر علمی، دینی و حتی طنز، در سست کردن عقاید مردم می کوشند و این برنامه ها نسل جوان را به ابتذال می کشاند. هدف شبکه های ماهواره ای تغییر الگوی نگرشی و رفتاری خانواده ها می باشد. این برنامه ها قصد دارند نوع تفکر و بینش سیاسی، اقتصادی، اجتماعی و فرهنگی ما را تغییر دهند و مصرف گرایی را میان تماشاگران نهادینه کنند. تاثیراتی که شبکه های ماهواره ای دارند می تواند تمامی ابعاد زندگی را تحت الشعاع خود قرار دهد و به صورت آرام زمینه ساز بسیاری از انحرافات و تغییرنگرش ها در نسل جوان و تحصیل کرده باشد. قطعاً کودکان و نوجوانان و جوانان که خیل عظیمی از جمعیت کشور را شامل می شوند از این تهدیدات و خطرات شبکه های ماهواره ای مستثنی نخواهند بود و می توان با جرات اذعان داشت که شبکه های ماهواره ای تهدیدی جدی برای خانواده ها محسوب می شوند که می بایست در اهم برنامه ریزی های بلند مدت مسولان بالا دستی قرارگرفته تا با تدوین برنامه های جامع در راستای کاهش اثرات مخرب در سلامت خانواده،  شاهد جامعی آرمانی اسلامی ایرانی باشیم.  </w:t>
      </w:r>
    </w:p>
    <w:p w:rsidR="00356E12" w:rsidRDefault="00356E12" w:rsidP="00356E12">
      <w:pPr>
        <w:spacing w:line="240" w:lineRule="auto"/>
        <w:rPr>
          <w:rFonts w:hint="cs"/>
          <w:szCs w:val="24"/>
        </w:rPr>
      </w:pPr>
      <w:r>
        <w:rPr>
          <w:rFonts w:hint="cs"/>
          <w:szCs w:val="24"/>
          <w:rtl/>
        </w:rPr>
        <w:t xml:space="preserve">واژگان کلیدی : شبکه های ماهواره ای ، جهانی شدن ، اثرات و پیامدهای شبکه های ماهواره ای  </w:t>
      </w:r>
    </w:p>
    <w:p w:rsidR="00356E12" w:rsidRDefault="00356E12" w:rsidP="00356E12">
      <w:pPr>
        <w:spacing w:after="0" w:line="240" w:lineRule="auto"/>
        <w:ind w:left="0" w:right="0" w:firstLine="0"/>
        <w:rPr>
          <w:rFonts w:ascii="Shekasteh_Beta" w:hAnsi="Shekasteh_Beta" w:hint="cs"/>
          <w:szCs w:val="24"/>
          <w:rtl/>
        </w:rPr>
      </w:pPr>
    </w:p>
    <w:p w:rsidR="00356E12" w:rsidRDefault="00356E12" w:rsidP="00356E12">
      <w:pPr>
        <w:bidi w:val="0"/>
        <w:spacing w:after="0" w:line="240" w:lineRule="auto"/>
        <w:ind w:left="0" w:right="0" w:firstLine="0"/>
        <w:jc w:val="left"/>
        <w:rPr>
          <w:rFonts w:ascii="Shekasteh_Beta" w:eastAsiaTheme="majorEastAsia" w:hAnsi="Shekasteh_Beta"/>
          <w:b/>
          <w:bCs/>
          <w:color w:val="auto"/>
          <w:szCs w:val="24"/>
          <w:rtl/>
        </w:rPr>
        <w:sectPr w:rsidR="00356E12">
          <w:pgSz w:w="12240" w:h="15840"/>
          <w:pgMar w:top="1870" w:right="1413" w:bottom="1253" w:left="1419"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pgNumType w:start="1"/>
          <w:cols w:space="720"/>
          <w:bidi/>
        </w:sectPr>
      </w:pPr>
    </w:p>
    <w:p w:rsidR="00356E12" w:rsidRDefault="00356E12" w:rsidP="00356E12">
      <w:pPr>
        <w:pStyle w:val="Heading2"/>
        <w:spacing w:line="240" w:lineRule="auto"/>
        <w:jc w:val="center"/>
        <w:rPr>
          <w:rFonts w:ascii="Shekasteh_Beta" w:hAnsi="Shekasteh_Beta" w:cs="B Nazanin" w:hint="cs"/>
          <w:color w:val="auto"/>
          <w:sz w:val="28"/>
          <w:szCs w:val="28"/>
          <w:rtl/>
        </w:rPr>
      </w:pPr>
      <w:bookmarkStart w:id="0" w:name="_Toc6478760"/>
      <w:r>
        <w:rPr>
          <w:rFonts w:ascii="Shekasteh_Beta" w:hAnsi="Shekasteh_Beta" w:cs="B Nazanin" w:hint="cs"/>
          <w:color w:val="auto"/>
          <w:sz w:val="28"/>
          <w:szCs w:val="28"/>
          <w:rtl/>
        </w:rPr>
        <w:lastRenderedPageBreak/>
        <w:t>فصل اول</w:t>
      </w:r>
      <w:bookmarkEnd w:id="0"/>
    </w:p>
    <w:p w:rsidR="00356E12" w:rsidRDefault="00356E12" w:rsidP="00356E12">
      <w:pPr>
        <w:pStyle w:val="Heading1"/>
        <w:spacing w:before="0" w:line="240" w:lineRule="auto"/>
        <w:rPr>
          <w:rFonts w:cs="B Nazanin" w:hint="cs"/>
          <w:color w:val="auto"/>
          <w:sz w:val="24"/>
          <w:szCs w:val="24"/>
          <w:rtl/>
        </w:rPr>
      </w:pPr>
      <w:bookmarkStart w:id="1" w:name="_Toc6478761"/>
      <w:r>
        <w:rPr>
          <w:rFonts w:cs="B Nazanin" w:hint="cs"/>
          <w:color w:val="auto"/>
          <w:sz w:val="24"/>
          <w:szCs w:val="24"/>
          <w:rtl/>
        </w:rPr>
        <w:t>1-1.مقدمه و طرح مسئله</w:t>
      </w:r>
      <w:bookmarkEnd w:id="1"/>
      <w:r>
        <w:rPr>
          <w:rFonts w:cs="B Nazanin" w:hint="cs"/>
          <w:color w:val="auto"/>
          <w:sz w:val="24"/>
          <w:szCs w:val="24"/>
          <w:rtl/>
        </w:rPr>
        <w:t xml:space="preserve"> </w:t>
      </w:r>
    </w:p>
    <w:p w:rsidR="00356E12" w:rsidRDefault="00356E12" w:rsidP="00356E12">
      <w:pPr>
        <w:spacing w:after="0" w:line="240" w:lineRule="auto"/>
        <w:ind w:left="-11" w:right="-3"/>
        <w:rPr>
          <w:rFonts w:hint="cs"/>
          <w:szCs w:val="24"/>
          <w:rtl/>
        </w:rPr>
      </w:pPr>
      <w:r>
        <w:rPr>
          <w:rFonts w:hint="cs"/>
          <w:szCs w:val="24"/>
          <w:rtl/>
        </w:rPr>
        <w:t xml:space="preserve"> عصرامروز، عصر فناوری اطلاعات است، عصر تکنولوژی های نوینی همچون ماهواره که دنیا را به شدت تحت تاثیرخود قرار داده اند. ماهواره ها توانسته اند با در نوردیدن دیوارها و مرزها جایگاه عظیمی را برای خود در بین عموم اعضاء جامعه ایجاد نمایند، این تکنولوژی به عنوان یکی از فراگیرترین و موثرترین وسایل ارتباط جمعی، دارای اثرات کوتاه مدت و دراز مدت بوده و باگذشت زمان می تواند تغییرات اساسی درشرایط اقتصادی، اجتماعی و سیاسی فرهنگی مذهبی هرکشور ایجاد نماید. این ابزار، به دلیل ویژگی های منحصر به فرد خود، قادر است پیام های تصویری را به دورترین نقاط منتقل کند و تعداد بی شماری از افراد را در سراسر دنیا مورد خطاب قرار دهد. استفاده از ماهواره و برنامه های آزاد آن در میان ملتهایی که به دلیل برخورداری از اصالت فرهنگی و عقاید مذهبی، دغدغه دور شدن از فرهنگ بومی و باورهای دینی و تن سپردن جوانان به فرهنگ های بیگانه را دارند موجب نگرانی های عمیقی درحوزه های مختلفی منجمله در خانواده ها شده است. از آنجایی که خانواده بزرگترین رکن تربیتی در هرکشوری می باشد قاعدتاً تاثیرات ماهواره در این حوزه می تواند تاثیرات عظیمی در کل نیروی انسانی جامعه بگذارد. بررسی اثرات استفاده از شبکه های ماهواره ای در خانواده ها می تواند راهگشا و دستورکاری برای والدین در این حوزه حساس و مهم باشد. </w:t>
      </w:r>
    </w:p>
    <w:p w:rsidR="00356E12" w:rsidRDefault="00356E12" w:rsidP="00356E12">
      <w:pPr>
        <w:spacing w:after="0" w:line="240" w:lineRule="auto"/>
        <w:ind w:left="-11" w:right="-3"/>
        <w:rPr>
          <w:rFonts w:hint="cs"/>
          <w:szCs w:val="24"/>
        </w:rPr>
      </w:pPr>
      <w:r>
        <w:rPr>
          <w:rFonts w:hint="cs"/>
          <w:szCs w:val="24"/>
          <w:rtl/>
        </w:rPr>
        <w:t xml:space="preserve"> یکی از عناصر شکل گیری هرجامعه خانواده است. خانواده نخستین محیطی است که انسان را تحت تاثیر فضا و روابط و مناسبات خود قرار می دهد. اگر چه تحولات اقتصادی و اجتماعی در سال های اخیر تاثیرات مثبت و منفی و تغییرات بی شماری در عملکرد خانواده ایجاد کرده، اما اکثر مردم همچنان بر ضرورت وجود خانواده به عنوان نهاد اساسی زندگی اجتماعی و اعمال روش های تربیتی بر فرزندان تاکید می کند. یورگن هابرماس به عنوان یکی از مهم ترین نظریه پردازان انتقادی به ظهور فن آوری های ماهواره ای و اطلاعات دیجیتالی و تاثیر آن در فرآیند جهانی شدن تاکید کرده است.</w:t>
      </w:r>
      <w:r>
        <w:rPr>
          <w:rFonts w:ascii="Calibri" w:eastAsia="Calibri" w:hAnsi="Calibri" w:hint="cs"/>
          <w:szCs w:val="24"/>
          <w:rtl/>
        </w:rPr>
        <w:t xml:space="preserve"> </w:t>
      </w:r>
      <w:r>
        <w:rPr>
          <w:rFonts w:hint="cs"/>
          <w:szCs w:val="24"/>
          <w:rtl/>
        </w:rPr>
        <w:t>به نظر وی، اگرچه مهم ترین بعد این جهانی شدن، جهانی شدن اقتصاد بوده اما در عرصه های فرهنگی نیز گرایش به تولیدات فرهنگی خاص نوعی همسانی در فرهنگ ها را به دنبال داشته است.</w:t>
      </w:r>
      <w:r>
        <w:rPr>
          <w:rFonts w:ascii="Calibri" w:eastAsia="Calibri" w:hAnsi="Calibri" w:hint="cs"/>
          <w:szCs w:val="24"/>
          <w:rtl/>
        </w:rPr>
        <w:t xml:space="preserve"> </w:t>
      </w:r>
      <w:r>
        <w:rPr>
          <w:rFonts w:hint="cs"/>
          <w:szCs w:val="24"/>
          <w:rtl/>
        </w:rPr>
        <w:t>وی معتقد است که فرهنگ، کالایی شده آمریکایی نه تنها خود را بر سرزمین های دور تحمیل می کند بلکه حتی در غرب نیز معنادارترین تفاوت ها را کمرنگ و ریشه دارترین سنت های محلی را سست بنیان کرده است</w:t>
      </w:r>
      <w:r>
        <w:rPr>
          <w:rFonts w:ascii="Times New Roman" w:eastAsia="Times New Roman" w:hAnsi="Times New Roman" w:hint="cs"/>
          <w:szCs w:val="24"/>
          <w:rtl/>
        </w:rPr>
        <w:t xml:space="preserve">. </w:t>
      </w:r>
      <w:r>
        <w:rPr>
          <w:rFonts w:hint="cs"/>
          <w:szCs w:val="24"/>
          <w:rtl/>
        </w:rPr>
        <w:t>اولین کانون تربیت و یکی از مهم ترین کانون های تربیت نهاد خانواده است. خانواده بهترین بستر برای رشد عواطف و کمالات انسانی در فرزندان و فراهم نمودن محیطی سالم و پراز آرامش، عاطفه و دوستی است. در چنین محیطی است که فرزندان احساس آرامش و امنیت می کنند و خصلت های انسانی در آنها شکل و روز به روز گسترش می یابد</w:t>
      </w:r>
      <w:r>
        <w:rPr>
          <w:rFonts w:ascii="Times New Roman" w:eastAsia="Times New Roman" w:hAnsi="Times New Roman" w:hint="cs"/>
          <w:szCs w:val="24"/>
          <w:rtl/>
        </w:rPr>
        <w:t>.</w:t>
      </w:r>
      <w:r>
        <w:rPr>
          <w:rFonts w:hint="cs"/>
          <w:szCs w:val="24"/>
          <w:rtl/>
        </w:rPr>
        <w:t xml:space="preserve"> ویژگیهای منحصر بفرد شبکه های ماهواره موجب استقبال عظیم مردم در سراسر جهان از آن شده است تاجایی که ماهواره ها بخش مهمی از زندگی مدرن امروز به شمار می روند. در همین رابطه، جان فیدر از انقلابی یاد می کند که در زمینه ی اطلاعات و ارتباطات در جهان روی داده و زندگی همه ی انسان های روی کره زمین را تحت تأثیر قرار داده است، انقلابی که مبتنی و متکی بر رایانه و دارای آثار گسترده اقتصادی، سیاسی و فرهنگی است</w:t>
      </w:r>
      <w:r>
        <w:rPr>
          <w:rFonts w:ascii="Calibri" w:eastAsia="Calibri" w:hAnsi="Calibri" w:hint="cs"/>
          <w:szCs w:val="24"/>
          <w:rtl/>
        </w:rPr>
        <w:t>.</w:t>
      </w:r>
      <w:r>
        <w:rPr>
          <w:rFonts w:hint="cs"/>
          <w:szCs w:val="24"/>
          <w:rtl/>
        </w:rPr>
        <w:t xml:space="preserve"> یعنی از سویی، اطلاعات را به کالایی تجاری و سودآور بدل کرده که تملک آن باعث قدرت می شود و از سوی دیگر،  اثرات ماندگاری بر شخصیت و هویت انسان ها برجای می گذارد</w:t>
      </w:r>
      <w:r>
        <w:rPr>
          <w:rFonts w:ascii="Times New Roman" w:eastAsia="Times New Roman" w:hAnsi="Times New Roman" w:hint="cs"/>
          <w:szCs w:val="24"/>
          <w:rtl/>
        </w:rPr>
        <w:t xml:space="preserve">. </w:t>
      </w:r>
    </w:p>
    <w:p w:rsidR="00356E12" w:rsidRDefault="00356E12" w:rsidP="00356E12">
      <w:pPr>
        <w:spacing w:after="0" w:line="240" w:lineRule="auto"/>
        <w:ind w:left="-11" w:right="-3"/>
        <w:rPr>
          <w:rFonts w:hint="cs"/>
          <w:szCs w:val="24"/>
        </w:rPr>
      </w:pPr>
      <w:r>
        <w:rPr>
          <w:rFonts w:hint="cs"/>
          <w:szCs w:val="24"/>
          <w:rtl/>
        </w:rPr>
        <w:t xml:space="preserve"> آلوین</w:t>
      </w:r>
      <w:r>
        <w:rPr>
          <w:rFonts w:ascii="Arial" w:eastAsia="Arial" w:hAnsi="Arial" w:hint="cs"/>
          <w:szCs w:val="24"/>
          <w:rtl/>
        </w:rPr>
        <w:t xml:space="preserve"> </w:t>
      </w:r>
      <w:r>
        <w:rPr>
          <w:rFonts w:hint="cs"/>
          <w:szCs w:val="24"/>
          <w:rtl/>
        </w:rPr>
        <w:t>تافلر،</w:t>
      </w:r>
      <w:r>
        <w:rPr>
          <w:rFonts w:ascii="Arial" w:eastAsia="Arial" w:hAnsi="Arial" w:hint="cs"/>
          <w:szCs w:val="24"/>
          <w:rtl/>
        </w:rPr>
        <w:t xml:space="preserve"> </w:t>
      </w:r>
      <w:r>
        <w:rPr>
          <w:rFonts w:hint="cs"/>
          <w:szCs w:val="24"/>
          <w:rtl/>
        </w:rPr>
        <w:t>نویسنده</w:t>
      </w:r>
      <w:r>
        <w:rPr>
          <w:rFonts w:ascii="Arial" w:eastAsia="Arial" w:hAnsi="Arial" w:hint="cs"/>
          <w:szCs w:val="24"/>
          <w:rtl/>
        </w:rPr>
        <w:t xml:space="preserve"> </w:t>
      </w:r>
      <w:r>
        <w:rPr>
          <w:rFonts w:hint="cs"/>
          <w:szCs w:val="24"/>
          <w:rtl/>
        </w:rPr>
        <w:t>و</w:t>
      </w:r>
      <w:r>
        <w:rPr>
          <w:rFonts w:ascii="Arial" w:eastAsia="Arial" w:hAnsi="Arial" w:hint="cs"/>
          <w:szCs w:val="24"/>
          <w:rtl/>
        </w:rPr>
        <w:t xml:space="preserve"> </w:t>
      </w:r>
      <w:r>
        <w:rPr>
          <w:rFonts w:hint="cs"/>
          <w:szCs w:val="24"/>
          <w:rtl/>
        </w:rPr>
        <w:t>منتقد</w:t>
      </w:r>
      <w:r>
        <w:rPr>
          <w:rFonts w:ascii="Arial" w:eastAsia="Arial" w:hAnsi="Arial" w:hint="cs"/>
          <w:szCs w:val="24"/>
          <w:rtl/>
        </w:rPr>
        <w:t xml:space="preserve"> </w:t>
      </w:r>
      <w:r>
        <w:rPr>
          <w:rFonts w:hint="cs"/>
          <w:szCs w:val="24"/>
          <w:rtl/>
        </w:rPr>
        <w:t>اجتماعى،</w:t>
      </w:r>
      <w:r>
        <w:rPr>
          <w:rFonts w:ascii="Arial" w:eastAsia="Arial" w:hAnsi="Arial" w:hint="cs"/>
          <w:szCs w:val="24"/>
          <w:rtl/>
        </w:rPr>
        <w:t xml:space="preserve"> </w:t>
      </w:r>
      <w:r>
        <w:rPr>
          <w:rFonts w:hint="cs"/>
          <w:szCs w:val="24"/>
          <w:rtl/>
        </w:rPr>
        <w:t>مى</w:t>
      </w:r>
      <w:r>
        <w:rPr>
          <w:rFonts w:ascii="Arial" w:eastAsia="Arial" w:hAnsi="Arial" w:hint="cs"/>
          <w:szCs w:val="24"/>
          <w:rtl/>
        </w:rPr>
        <w:t xml:space="preserve"> </w:t>
      </w:r>
      <w:r>
        <w:rPr>
          <w:rFonts w:hint="cs"/>
          <w:szCs w:val="24"/>
          <w:rtl/>
        </w:rPr>
        <w:t>نویسد: « فناورى</w:t>
      </w:r>
      <w:r>
        <w:rPr>
          <w:rFonts w:ascii="Arial" w:eastAsia="Arial" w:hAnsi="Arial" w:hint="cs"/>
          <w:szCs w:val="24"/>
          <w:rtl/>
        </w:rPr>
        <w:t xml:space="preserve"> </w:t>
      </w:r>
      <w:r>
        <w:rPr>
          <w:rFonts w:hint="cs"/>
          <w:szCs w:val="24"/>
          <w:rtl/>
        </w:rPr>
        <w:t>ماهواره</w:t>
      </w:r>
      <w:r>
        <w:rPr>
          <w:rFonts w:ascii="Arial" w:eastAsia="Arial" w:hAnsi="Arial" w:hint="cs"/>
          <w:szCs w:val="24"/>
          <w:rtl/>
        </w:rPr>
        <w:t xml:space="preserve"> </w:t>
      </w:r>
      <w:r>
        <w:rPr>
          <w:rFonts w:hint="cs"/>
          <w:szCs w:val="24"/>
          <w:rtl/>
        </w:rPr>
        <w:t>اى</w:t>
      </w:r>
      <w:r>
        <w:rPr>
          <w:rFonts w:ascii="Arial" w:eastAsia="Arial" w:hAnsi="Arial" w:hint="cs"/>
          <w:szCs w:val="24"/>
          <w:rtl/>
        </w:rPr>
        <w:t xml:space="preserve"> </w:t>
      </w:r>
      <w:r>
        <w:rPr>
          <w:rFonts w:hint="cs"/>
          <w:szCs w:val="24"/>
          <w:rtl/>
        </w:rPr>
        <w:t>و</w:t>
      </w:r>
      <w:r>
        <w:rPr>
          <w:rFonts w:ascii="Arial" w:eastAsia="Arial" w:hAnsi="Arial" w:hint="cs"/>
          <w:szCs w:val="24"/>
          <w:rtl/>
        </w:rPr>
        <w:t xml:space="preserve"> </w:t>
      </w:r>
      <w:r>
        <w:rPr>
          <w:rFonts w:hint="cs"/>
          <w:szCs w:val="24"/>
          <w:rtl/>
        </w:rPr>
        <w:t>دیگر</w:t>
      </w:r>
      <w:r>
        <w:rPr>
          <w:rFonts w:ascii="Arial" w:eastAsia="Arial" w:hAnsi="Arial" w:hint="cs"/>
          <w:szCs w:val="24"/>
          <w:rtl/>
        </w:rPr>
        <w:t xml:space="preserve"> </w:t>
      </w:r>
      <w:r>
        <w:rPr>
          <w:rFonts w:hint="cs"/>
          <w:szCs w:val="24"/>
          <w:rtl/>
        </w:rPr>
        <w:t>رسانه</w:t>
      </w:r>
      <w:r>
        <w:rPr>
          <w:rFonts w:ascii="Arial" w:eastAsia="Arial" w:hAnsi="Arial" w:hint="cs"/>
          <w:szCs w:val="24"/>
          <w:rtl/>
        </w:rPr>
        <w:t xml:space="preserve"> </w:t>
      </w:r>
      <w:r>
        <w:rPr>
          <w:rFonts w:hint="cs"/>
          <w:szCs w:val="24"/>
          <w:rtl/>
        </w:rPr>
        <w:t>هاى جدید،</w:t>
      </w:r>
      <w:r>
        <w:rPr>
          <w:rFonts w:ascii="Arial" w:eastAsia="Arial" w:hAnsi="Arial" w:hint="cs"/>
          <w:szCs w:val="24"/>
          <w:rtl/>
        </w:rPr>
        <w:t xml:space="preserve"> </w:t>
      </w:r>
      <w:r>
        <w:rPr>
          <w:rFonts w:hint="cs"/>
          <w:szCs w:val="24"/>
          <w:rtl/>
        </w:rPr>
        <w:t>فرهنگهاى</w:t>
      </w:r>
      <w:r>
        <w:rPr>
          <w:rFonts w:ascii="Arial" w:eastAsia="Arial" w:hAnsi="Arial" w:hint="cs"/>
          <w:szCs w:val="24"/>
          <w:rtl/>
        </w:rPr>
        <w:t xml:space="preserve"> </w:t>
      </w:r>
      <w:r>
        <w:rPr>
          <w:rFonts w:hint="cs"/>
          <w:szCs w:val="24"/>
          <w:rtl/>
        </w:rPr>
        <w:t>ملى</w:t>
      </w:r>
      <w:r>
        <w:rPr>
          <w:rFonts w:ascii="Arial" w:eastAsia="Arial" w:hAnsi="Arial" w:hint="cs"/>
          <w:szCs w:val="24"/>
          <w:rtl/>
        </w:rPr>
        <w:t xml:space="preserve"> </w:t>
      </w:r>
      <w:r>
        <w:rPr>
          <w:rFonts w:hint="cs"/>
          <w:szCs w:val="24"/>
          <w:rtl/>
        </w:rPr>
        <w:t>را</w:t>
      </w:r>
      <w:r>
        <w:rPr>
          <w:rFonts w:ascii="Arial" w:eastAsia="Arial" w:hAnsi="Arial" w:hint="cs"/>
          <w:szCs w:val="24"/>
          <w:rtl/>
        </w:rPr>
        <w:t xml:space="preserve"> </w:t>
      </w:r>
      <w:r>
        <w:rPr>
          <w:rFonts w:hint="cs"/>
          <w:szCs w:val="24"/>
          <w:rtl/>
        </w:rPr>
        <w:t>از</w:t>
      </w:r>
      <w:r>
        <w:rPr>
          <w:rFonts w:ascii="Arial" w:eastAsia="Arial" w:hAnsi="Arial" w:hint="cs"/>
          <w:szCs w:val="24"/>
          <w:rtl/>
        </w:rPr>
        <w:t xml:space="preserve"> </w:t>
      </w:r>
      <w:r>
        <w:rPr>
          <w:rFonts w:hint="cs"/>
          <w:szCs w:val="24"/>
          <w:rtl/>
        </w:rPr>
        <w:t>هم</w:t>
      </w:r>
      <w:r>
        <w:rPr>
          <w:rFonts w:ascii="Arial" w:eastAsia="Arial" w:hAnsi="Arial" w:hint="cs"/>
          <w:szCs w:val="24"/>
          <w:rtl/>
        </w:rPr>
        <w:t xml:space="preserve"> </w:t>
      </w:r>
      <w:r>
        <w:rPr>
          <w:rFonts w:hint="cs"/>
          <w:szCs w:val="24"/>
          <w:rtl/>
        </w:rPr>
        <w:t>مى</w:t>
      </w:r>
      <w:r>
        <w:rPr>
          <w:rFonts w:ascii="Arial" w:eastAsia="Arial" w:hAnsi="Arial" w:hint="cs"/>
          <w:szCs w:val="24"/>
          <w:rtl/>
        </w:rPr>
        <w:t xml:space="preserve"> </w:t>
      </w:r>
      <w:r>
        <w:rPr>
          <w:rFonts w:hint="cs"/>
          <w:szCs w:val="24"/>
          <w:rtl/>
        </w:rPr>
        <w:t>پاشند»</w:t>
      </w:r>
      <w:r>
        <w:rPr>
          <w:rFonts w:ascii="Times New Roman" w:eastAsia="Times New Roman" w:hAnsi="Times New Roman" w:hint="cs"/>
          <w:szCs w:val="24"/>
          <w:rtl/>
        </w:rPr>
        <w:t>.</w:t>
      </w:r>
      <w:r>
        <w:rPr>
          <w:rFonts w:hint="cs"/>
          <w:szCs w:val="24"/>
          <w:rtl/>
        </w:rPr>
        <w:t xml:space="preserve"> شبکه های ماهواره ای قادرند احساس شخص از واقعیت را تغییر بدهند و با تأثیرگذاری بر روی افکار و روان مخاطبان خود، براحتی نوع دیدگاه و سلایق حتی توقعات مردم را متحول سازند. گربنر، معتقد است درس هایی که بینندگان از تلویزیون می آموزند، احتمالاً در آینده پایه هایی برای جهان بینی وسیع آن ها می شوند. تلویزیون منبع معناداری از ارزش های عمومی، عقاید قالبی، ایدئولوژی و دیدگاهها را به مخاطبان تحمیل می کند</w:t>
      </w:r>
      <w:r>
        <w:rPr>
          <w:rFonts w:ascii="Times New Roman" w:eastAsia="Times New Roman" w:hAnsi="Times New Roman" w:hint="cs"/>
          <w:szCs w:val="24"/>
          <w:rtl/>
        </w:rPr>
        <w:t xml:space="preserve">. </w:t>
      </w:r>
    </w:p>
    <w:p w:rsidR="00356E12" w:rsidRDefault="00356E12" w:rsidP="00356E12">
      <w:pPr>
        <w:spacing w:after="0" w:line="240" w:lineRule="auto"/>
        <w:ind w:left="4" w:right="-11" w:hanging="4"/>
        <w:rPr>
          <w:rFonts w:hint="cs"/>
          <w:szCs w:val="24"/>
        </w:rPr>
      </w:pPr>
      <w:r>
        <w:rPr>
          <w:rFonts w:hint="cs"/>
          <w:szCs w:val="24"/>
          <w:rtl/>
        </w:rPr>
        <w:lastRenderedPageBreak/>
        <w:t>این واقعیت را نباید نادیده گرفت که ارزش های غیراخلاقی براحتی از طریق ماهواره در قالب قواعد و هنجارها و نمادها قابل پیاده شدن در محیط گرم خانواده است. ماهواره  با توجه به توانمندی هایی که دارد، یکی از عوامل بسیار مهم دگرگونی ارزش ها و باورها می باشد، چه اینکه قادر است با برنامه ریزی های دقیق و کنترل شده، اندیشه های مردم یک جامعه را شکل دهد و رفتار آنان را به صورت دلخواه سمت وسو دهد. شبکه های ماهواره ای در قالب میان برنامه ها و آگهی ها، ارزش های متفاوتی چون فرهنگ برهنگی ،مصرف گرایی، تجمل پرستی، ترویج بی مبالاتی اخلاقی و ... را به نمایش گذاشته و رفته رفته فرهنگ وقار و پوشیدگی به فراموشی سپرده شده، رقابت برای عرضه ی هر چه بیشتر جذابیت های جنسی، به فرهنگ غالب در کشور تبدیل شده و «در این قسمت است که شخصیت انسان نقش بازی می کند. یعنی هنجارها و ارزش هایی که فرد درونی کرده، در اینجا خود را نشان می دهد»</w:t>
      </w:r>
      <w:r>
        <w:rPr>
          <w:rFonts w:ascii="Times New Roman" w:eastAsia="Times New Roman" w:hAnsi="Times New Roman" w:hint="cs"/>
          <w:szCs w:val="24"/>
          <w:rtl/>
        </w:rPr>
        <w:t xml:space="preserve">. </w:t>
      </w:r>
    </w:p>
    <w:p w:rsidR="00356E12" w:rsidRDefault="00356E12" w:rsidP="00356E12">
      <w:pPr>
        <w:spacing w:after="0" w:line="240" w:lineRule="auto"/>
        <w:ind w:left="-11" w:right="-3"/>
        <w:rPr>
          <w:rFonts w:hint="cs"/>
          <w:szCs w:val="24"/>
        </w:rPr>
      </w:pPr>
      <w:r>
        <w:rPr>
          <w:rFonts w:ascii="Times New Roman" w:eastAsia="Times New Roman" w:hAnsi="Times New Roman" w:hint="cs"/>
          <w:szCs w:val="24"/>
          <w:rtl/>
        </w:rPr>
        <w:t xml:space="preserve"> </w:t>
      </w:r>
      <w:r>
        <w:rPr>
          <w:rFonts w:hint="cs"/>
          <w:szCs w:val="24"/>
          <w:rtl/>
        </w:rPr>
        <w:t xml:space="preserve">از آنجایی که ماهواره به عنوان یکی از ابزارهای فن آوری پیشرفته روز محسوب شده که می تواند در حوزه های مختلف علمی، سیاسی، اقتصادی و فرهنگی تاثیرگذار باشد قطعاً برنامه های آن با اهداف تربیتی خانواده که به دنبال رشد و تعالی همه جانبه فرزندان است، درتضاد خواهد بود. تکنولوژی ماهواره عاملی قوی برای تغییر و دگرگونی در فرهنگ یک جامعه است و ابزار مفیدی برای استفاده انسان از آخرین پدیده های علمی و زندگی دلخواه و آرمانی پربار و پرتلاش می باشد. این یک روی سکه است و روی دیگر سکه چیز دیگری است. ماهواره ابزار دشمنان در جنگ نرم است که میتواند مولفه ای قوی برای انتقال و گسترش ارزشهای فرهنگی و اجتماعی به یک جامعه باشد. </w:t>
      </w:r>
    </w:p>
    <w:p w:rsidR="00356E12" w:rsidRDefault="00356E12" w:rsidP="00356E12">
      <w:pPr>
        <w:spacing w:after="0" w:line="240" w:lineRule="auto"/>
        <w:ind w:left="2" w:right="0" w:hanging="10"/>
        <w:rPr>
          <w:rFonts w:hint="cs"/>
          <w:szCs w:val="24"/>
        </w:rPr>
      </w:pPr>
      <w:r>
        <w:rPr>
          <w:rFonts w:hint="cs"/>
          <w:szCs w:val="24"/>
          <w:rtl/>
        </w:rPr>
        <w:t xml:space="preserve">اساساً در خصوص استفاده از ماهواره سه دیدگاه مطرح می شود: </w:t>
      </w:r>
    </w:p>
    <w:p w:rsidR="00356E12" w:rsidRDefault="00356E12" w:rsidP="00356E12">
      <w:pPr>
        <w:spacing w:after="0" w:line="240" w:lineRule="auto"/>
        <w:ind w:left="-11" w:right="-3"/>
        <w:rPr>
          <w:rFonts w:hint="cs"/>
          <w:szCs w:val="24"/>
        </w:rPr>
      </w:pPr>
      <w:r>
        <w:rPr>
          <w:rFonts w:hint="cs"/>
          <w:szCs w:val="24"/>
          <w:rtl/>
        </w:rPr>
        <w:t xml:space="preserve">طرفداران دیدگاه اول موسوم به </w:t>
      </w:r>
      <w:r>
        <w:rPr>
          <w:rFonts w:ascii="Calibri" w:eastAsia="Calibri" w:hAnsi="Calibri" w:hint="cs"/>
          <w:szCs w:val="24"/>
          <w:rtl/>
        </w:rPr>
        <w:t>(</w:t>
      </w:r>
      <w:r>
        <w:rPr>
          <w:rFonts w:hint="cs"/>
          <w:szCs w:val="24"/>
          <w:rtl/>
        </w:rPr>
        <w:t>آزادی مطلق</w:t>
      </w:r>
      <w:r>
        <w:rPr>
          <w:rFonts w:ascii="Calibri" w:eastAsia="Calibri" w:hAnsi="Calibri" w:hint="cs"/>
          <w:szCs w:val="24"/>
          <w:rtl/>
        </w:rPr>
        <w:t>)</w:t>
      </w:r>
      <w:r>
        <w:rPr>
          <w:rFonts w:hint="cs"/>
          <w:szCs w:val="24"/>
          <w:rtl/>
        </w:rPr>
        <w:t xml:space="preserve"> با تکیه بر پیشرفت های مربوط به حوزه ارتباط و امکان دریافت امواج ماهواره ای توسط دستگاه های تلویزیون خانگی، مبارزه با این پدیده را بی مورد قلمداد می کنند. دیدگاه دوم مرسوم به </w:t>
      </w:r>
      <w:r>
        <w:rPr>
          <w:rFonts w:ascii="Calibri" w:eastAsia="Calibri" w:hAnsi="Calibri" w:hint="cs"/>
          <w:szCs w:val="24"/>
          <w:rtl/>
        </w:rPr>
        <w:t>(</w:t>
      </w:r>
      <w:r>
        <w:rPr>
          <w:rFonts w:hint="cs"/>
          <w:szCs w:val="24"/>
          <w:rtl/>
        </w:rPr>
        <w:t>منع مطلق</w:t>
      </w:r>
      <w:r>
        <w:rPr>
          <w:rFonts w:ascii="Calibri" w:eastAsia="Calibri" w:hAnsi="Calibri" w:hint="cs"/>
          <w:szCs w:val="24"/>
          <w:rtl/>
        </w:rPr>
        <w:t>)</w:t>
      </w:r>
      <w:r>
        <w:rPr>
          <w:rFonts w:hint="cs"/>
          <w:szCs w:val="24"/>
          <w:rtl/>
        </w:rPr>
        <w:t xml:space="preserve">  معتقدند که شیوه و نمایش دیش های ماهواره ای در پشت بام های خانگی، نمادی از تهاجم فرهنگی غرب، زیر سوال رفتن مبنای دینی، عرفی شدن تدریجی نقض قوانین و رواج ناهنجاری های اخلاقی - فرهنگی در جامعه است که این امر را منجر به عقب ماندگی فرهنگی  و  یکسان سازی، توده وار سازی، واپسماندگی فرهنگی درجوامع توسعه نیافته قلمداد می کنند. بنابراین اعمال قانون، جریمه متخلفین و جمع آوری تجهیزات ماهواره ای را در شرایط فعلی، مناسب ترین اقدام توسط حکومت تلقی می نمایند.  </w:t>
      </w:r>
    </w:p>
    <w:p w:rsidR="00356E12" w:rsidRDefault="00356E12" w:rsidP="00356E12">
      <w:pPr>
        <w:spacing w:after="0" w:line="240" w:lineRule="auto"/>
        <w:ind w:left="-11" w:right="-3"/>
        <w:rPr>
          <w:rFonts w:hint="cs"/>
          <w:szCs w:val="24"/>
        </w:rPr>
      </w:pPr>
      <w:r>
        <w:rPr>
          <w:rFonts w:hint="cs"/>
          <w:szCs w:val="24"/>
          <w:rtl/>
        </w:rPr>
        <w:t>دیدگاه سوم بر این باور است که ماهواره جزء واقعیت های فناوری روز دنیا محسوب می شود که با استفاده از روش های فیلترینگ، آموزش های همگانی در استفاده صحیح از ماهواره، با ضبط و پخش برخی از برنامه ها توسط صدا و سیما، ایجاد تلویزیون کابلی و ... را می توان مدیریت نمود</w:t>
      </w:r>
      <w:r>
        <w:rPr>
          <w:rFonts w:ascii="Times New Roman" w:eastAsia="Times New Roman" w:hAnsi="Times New Roman" w:hint="cs"/>
          <w:szCs w:val="24"/>
          <w:rtl/>
        </w:rPr>
        <w:t>.</w:t>
      </w:r>
      <w:r>
        <w:rPr>
          <w:rFonts w:hint="cs"/>
          <w:szCs w:val="24"/>
          <w:rtl/>
        </w:rPr>
        <w:t xml:space="preserve"> </w:t>
      </w:r>
    </w:p>
    <w:p w:rsidR="00356E12" w:rsidRDefault="00356E12" w:rsidP="00356E12">
      <w:pPr>
        <w:spacing w:after="0" w:line="240" w:lineRule="auto"/>
        <w:ind w:left="-11" w:right="-3"/>
        <w:rPr>
          <w:rFonts w:hint="cs"/>
          <w:szCs w:val="24"/>
        </w:rPr>
      </w:pPr>
      <w:r>
        <w:rPr>
          <w:rFonts w:hint="cs"/>
          <w:szCs w:val="24"/>
          <w:rtl/>
        </w:rPr>
        <w:t xml:space="preserve">گرایش آحاد جامعه جهت استفاده از برنامه های شبکه های ماهواره ای موجب رشد قارچ گونه آن در سطح جامعه شده است، بطوری که برخی از کارشناسان بر این باورند که امکان جمع آوری و کنترل استفاده کنندگان از تجهیزات ماهواره ای در شرایط  فعلی ممکن نخواهد بود، استفاده کنندگان این فناوری قاعدتاً حجم عظیمی ازخانواده ها را شامل می شود. هرچه تاثیرگذاری  شبکه های ماهواره ای بشتر باشد به همان اندازه تاثیرات آن در نهاد خانواده نیز مشهودتر خواهد شد. با توجه به تاثیراتی که ماهواره می تواند داشته باشد لذا تبیین اثرات آن می تواند زمینه را برای استفاده درست و یا حتی عدم استفاده رهنمون سازد. </w:t>
      </w:r>
    </w:p>
    <w:p w:rsidR="00356E12" w:rsidRDefault="00356E12" w:rsidP="00356E12">
      <w:pPr>
        <w:spacing w:after="0" w:line="240" w:lineRule="auto"/>
        <w:ind w:left="-11" w:right="-3" w:firstLine="0"/>
        <w:rPr>
          <w:rFonts w:hint="cs"/>
          <w:szCs w:val="24"/>
        </w:rPr>
      </w:pPr>
      <w:r>
        <w:rPr>
          <w:rFonts w:hint="cs"/>
          <w:szCs w:val="24"/>
          <w:rtl/>
        </w:rPr>
        <w:t xml:space="preserve"> چنانچه قبلاً نیز بیان داشتیم قشر عظیمی از مخاطبان شبکه های ماهوارهای در خانواده ها، کودکان، نوجوانان و جوانان هستند، عدم آگاهی از اثرات مخرب استفاده از شبکه های ماهوارهای می تواند زمینه ساز تغییرات نابهنجاری در نهاد خانواده باشد، لذا تبیین اثرات استفاده از شبکه های ماهواره ای به عنوان ضرورتی مطرح می گردد تا با بررسی دقیق و موشکافانه چراغ راهی باشد برای والدین در جهت اتخاذ سیاست های تربیتی در استفاده از شبکه های ماهواره ای. </w:t>
      </w:r>
    </w:p>
    <w:p w:rsidR="00356E12" w:rsidRDefault="00356E12" w:rsidP="00356E12">
      <w:pPr>
        <w:spacing w:after="0" w:line="240" w:lineRule="auto"/>
        <w:ind w:left="-11" w:right="-3"/>
        <w:rPr>
          <w:rFonts w:hint="cs"/>
          <w:szCs w:val="24"/>
        </w:rPr>
      </w:pPr>
      <w:r>
        <w:rPr>
          <w:rFonts w:hint="cs"/>
          <w:szCs w:val="24"/>
          <w:rtl/>
        </w:rPr>
        <w:t xml:space="preserve"> با توجه به دیدگاه های موجود حال این سوال مطرح می گردد که شبکه های ماهواره ای چه تاثیر بر نهاد خانواده و خصوصاً فرزندان دارد؟ هدف اصلی تحقیق حاضر نیز در راستای تبیین اثرات استفاده از شبکه های ماهواره ای درخانواده می باشد. این تحقیق به </w:t>
      </w:r>
      <w:r>
        <w:rPr>
          <w:rFonts w:hint="cs"/>
          <w:szCs w:val="24"/>
          <w:rtl/>
        </w:rPr>
        <w:lastRenderedPageBreak/>
        <w:t>صورت کتابخانه ای</w:t>
      </w:r>
      <w:r>
        <w:rPr>
          <w:rFonts w:ascii="Arial" w:eastAsia="Arial" w:hAnsi="Arial" w:hint="cs"/>
          <w:szCs w:val="24"/>
          <w:rtl/>
        </w:rPr>
        <w:t xml:space="preserve"> </w:t>
      </w:r>
      <w:r>
        <w:rPr>
          <w:rFonts w:hint="cs"/>
          <w:szCs w:val="24"/>
          <w:rtl/>
        </w:rPr>
        <w:t xml:space="preserve">بوده و در آن از روش توصیفی اسنادی با رویکرد پژوهشی کیفی تفسیری استفاده شده است و می کوشد تا به سوالات ذیل پاسخ دهد:  </w:t>
      </w:r>
    </w:p>
    <w:p w:rsidR="00356E12" w:rsidRDefault="00356E12" w:rsidP="00356E12">
      <w:pPr>
        <w:spacing w:after="0" w:line="240" w:lineRule="auto"/>
        <w:ind w:left="2" w:right="0" w:hanging="10"/>
        <w:rPr>
          <w:rFonts w:hint="cs"/>
          <w:szCs w:val="24"/>
        </w:rPr>
      </w:pPr>
      <w:r>
        <w:rPr>
          <w:rFonts w:hint="cs"/>
          <w:szCs w:val="24"/>
          <w:rtl/>
        </w:rPr>
        <w:t xml:space="preserve">پیامدهای منفی استفاده از شبکه های ماهواره ای چیست ؟  </w:t>
      </w:r>
    </w:p>
    <w:p w:rsidR="00356E12" w:rsidRDefault="00356E12" w:rsidP="00356E12">
      <w:pPr>
        <w:spacing w:after="0" w:line="240" w:lineRule="auto"/>
        <w:ind w:left="2" w:right="0" w:hanging="10"/>
        <w:rPr>
          <w:rFonts w:hint="cs"/>
          <w:szCs w:val="24"/>
        </w:rPr>
      </w:pPr>
      <w:r>
        <w:rPr>
          <w:rFonts w:hint="cs"/>
          <w:szCs w:val="24"/>
          <w:rtl/>
        </w:rPr>
        <w:t xml:space="preserve"> شبکه های ماهواره ای چه تاثیری در آموزش و پرورش گذاشته اند ؟  </w:t>
      </w:r>
    </w:p>
    <w:p w:rsidR="00356E12" w:rsidRDefault="00356E12" w:rsidP="00356E12">
      <w:pPr>
        <w:spacing w:after="0" w:line="240" w:lineRule="auto"/>
        <w:ind w:left="2" w:right="0" w:hanging="10"/>
        <w:rPr>
          <w:rFonts w:hint="cs"/>
          <w:szCs w:val="24"/>
        </w:rPr>
      </w:pPr>
      <w:r>
        <w:rPr>
          <w:rFonts w:hint="cs"/>
          <w:szCs w:val="24"/>
          <w:rtl/>
        </w:rPr>
        <w:t xml:space="preserve">جنبه های مثبت استفاده از شبکه های ماهواره ای چیست ؟ </w:t>
      </w:r>
    </w:p>
    <w:p w:rsidR="00356E12" w:rsidRDefault="00356E12" w:rsidP="00356E12">
      <w:pPr>
        <w:pStyle w:val="Heading1"/>
        <w:spacing w:before="0" w:line="240" w:lineRule="auto"/>
        <w:rPr>
          <w:rFonts w:cs="B Nazanin" w:hint="cs"/>
          <w:color w:val="auto"/>
          <w:sz w:val="25"/>
          <w:szCs w:val="25"/>
        </w:rPr>
      </w:pPr>
      <w:bookmarkStart w:id="2" w:name="_Toc6478762"/>
      <w:r>
        <w:rPr>
          <w:rFonts w:cs="B Nazanin" w:hint="cs"/>
          <w:color w:val="auto"/>
          <w:sz w:val="25"/>
          <w:szCs w:val="25"/>
          <w:rtl/>
        </w:rPr>
        <w:t>2-1.مروری بر ادبیات موضوع</w:t>
      </w:r>
      <w:bookmarkEnd w:id="2"/>
      <w:r>
        <w:rPr>
          <w:rFonts w:cs="B Nazanin" w:hint="cs"/>
          <w:color w:val="auto"/>
          <w:sz w:val="25"/>
          <w:szCs w:val="25"/>
          <w:rtl/>
        </w:rPr>
        <w:t xml:space="preserve"> </w:t>
      </w:r>
    </w:p>
    <w:p w:rsidR="00356E12" w:rsidRDefault="00356E12" w:rsidP="00356E12">
      <w:pPr>
        <w:spacing w:after="0" w:line="240" w:lineRule="auto"/>
        <w:ind w:left="-11" w:right="-3"/>
        <w:rPr>
          <w:szCs w:val="24"/>
        </w:rPr>
      </w:pPr>
      <w:r>
        <w:rPr>
          <w:rFonts w:hint="cs"/>
          <w:szCs w:val="24"/>
          <w:rtl/>
        </w:rPr>
        <w:t xml:space="preserve">در این زمینه تحقیقات دیگری نیز صورت گرفته است که بیشترین تاکید بر، بررسی اثرات شبکه های ماهواره ای بر هویت فرهنگی، </w:t>
      </w:r>
      <w:r>
        <w:rPr>
          <w:rFonts w:hint="cs"/>
          <w:b/>
          <w:bCs/>
          <w:szCs w:val="24"/>
          <w:rtl/>
        </w:rPr>
        <w:t xml:space="preserve"> </w:t>
      </w:r>
      <w:r>
        <w:rPr>
          <w:rFonts w:hint="cs"/>
          <w:szCs w:val="24"/>
          <w:rtl/>
        </w:rPr>
        <w:t>تاثیرماهواره بر بنیان خانواده، می باشد اما لزوماً تحقیق خاصی دراین رابطه صورت نگرفته لذا این تحقیق میتواند بدیع و نو باشد و می کوشد تا اثرات مخرب استفاده از شبکه های ماهواره ای را نهاد خانواده (با تاکید بر اثر گذاری بر فرزندان) که قاعدتاً همان نیروی انسانی جامعه اسلامی هستند را تبیین نماید .</w:t>
      </w:r>
      <w:r>
        <w:rPr>
          <w:rFonts w:hint="cs"/>
          <w:b/>
          <w:bCs/>
          <w:szCs w:val="24"/>
          <w:rtl/>
        </w:rPr>
        <w:t xml:space="preserve"> </w:t>
      </w:r>
    </w:p>
    <w:p w:rsidR="00356E12" w:rsidRDefault="00356E12" w:rsidP="00356E12">
      <w:pPr>
        <w:spacing w:after="0" w:line="240" w:lineRule="auto"/>
        <w:ind w:left="-11" w:right="-3"/>
        <w:rPr>
          <w:rFonts w:hint="cs"/>
          <w:szCs w:val="24"/>
          <w:rtl/>
        </w:rPr>
      </w:pPr>
    </w:p>
    <w:p w:rsidR="00356E12" w:rsidRDefault="00356E12" w:rsidP="00356E12">
      <w:pPr>
        <w:bidi w:val="0"/>
        <w:spacing w:after="0" w:line="240" w:lineRule="auto"/>
        <w:ind w:left="0" w:right="0" w:firstLine="0"/>
        <w:jc w:val="left"/>
        <w:rPr>
          <w:szCs w:val="24"/>
          <w:rtl/>
        </w:rPr>
        <w:sectPr w:rsidR="00356E12">
          <w:pgSz w:w="12240" w:h="15840"/>
          <w:pgMar w:top="1870" w:right="1413" w:bottom="1253" w:left="1419"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bidi/>
        </w:sectPr>
      </w:pPr>
    </w:p>
    <w:p w:rsidR="00824922" w:rsidRDefault="00824922">
      <w:pPr>
        <w:rPr>
          <w:rFonts w:hint="cs"/>
        </w:rPr>
      </w:pPr>
      <w:bookmarkStart w:id="3" w:name="_GoBack"/>
      <w:bookmarkEnd w:id="3"/>
    </w:p>
    <w:sectPr w:rsidR="00824922" w:rsidSect="00734198">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Shekasteh_Beta">
    <w:altName w:val="Arial Unicode MS"/>
    <w:panose1 w:val="02000503000000020003"/>
    <w:charset w:val="00"/>
    <w:family w:val="auto"/>
    <w:pitch w:val="variable"/>
    <w:sig w:usb0="A1002AEF" w:usb1="D000604A" w:usb2="00000008"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E12"/>
    <w:rsid w:val="00356E12"/>
    <w:rsid w:val="00734198"/>
    <w:rsid w:val="0082492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02F1AE-7D1D-414B-A89C-C2C6C638D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6E12"/>
    <w:pPr>
      <w:bidi/>
      <w:spacing w:after="5" w:line="252" w:lineRule="auto"/>
      <w:ind w:left="1" w:right="2" w:firstLine="3"/>
      <w:jc w:val="both"/>
    </w:pPr>
    <w:rPr>
      <w:rFonts w:ascii="B Nazanin" w:eastAsia="B Nazanin" w:hAnsi="B Nazanin" w:cs="B Nazanin"/>
      <w:color w:val="000000"/>
      <w:sz w:val="24"/>
    </w:rPr>
  </w:style>
  <w:style w:type="paragraph" w:styleId="Heading1">
    <w:name w:val="heading 1"/>
    <w:basedOn w:val="Normal"/>
    <w:next w:val="Normal"/>
    <w:link w:val="Heading1Char"/>
    <w:uiPriority w:val="9"/>
    <w:qFormat/>
    <w:rsid w:val="00356E1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356E12"/>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6E12"/>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356E12"/>
    <w:rPr>
      <w:rFonts w:asciiTheme="majorHAnsi" w:eastAsiaTheme="majorEastAsia" w:hAnsiTheme="majorHAnsi" w:cstheme="majorBidi"/>
      <w:b/>
      <w:bCs/>
      <w:color w:val="5B9BD5"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604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1498</Words>
  <Characters>8543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2022-02-07T06:22:00Z</dcterms:created>
  <dcterms:modified xsi:type="dcterms:W3CDTF">2022-02-07T06:22:00Z</dcterms:modified>
</cp:coreProperties>
</file>